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BC" w:rsidRDefault="00281D28" w:rsidP="00281D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</w:pPr>
      <w:bookmarkStart w:id="0" w:name="_GoBack"/>
      <w:bookmarkEnd w:id="0"/>
      <w:r w:rsidRPr="00281D28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>К В О Т А</w:t>
      </w:r>
      <w:r w:rsidRPr="00281D28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br/>
        <w:t>приема на целевое обучение по образовательным программам высшего образования</w:t>
      </w:r>
      <w:r w:rsidR="00893CBC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 xml:space="preserve"> </w:t>
      </w:r>
    </w:p>
    <w:p w:rsidR="00281D28" w:rsidRDefault="00893CBC" w:rsidP="00281D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 xml:space="preserve">программам </w:t>
      </w:r>
      <w:r w:rsidR="00CA6A88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>ординатуры</w:t>
      </w:r>
      <w:r w:rsidR="00CA6A88" w:rsidRPr="00281D28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 xml:space="preserve"> за</w:t>
      </w:r>
      <w:r w:rsidR="00281D28" w:rsidRPr="00281D28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 xml:space="preserve"> счет бюджетных ассигнований федерального бюджета на 2026 год</w:t>
      </w:r>
    </w:p>
    <w:p w:rsidR="00232A1D" w:rsidRPr="00281D28" w:rsidRDefault="00893CBC" w:rsidP="00281D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 xml:space="preserve">в </w:t>
      </w:r>
      <w:r w:rsidR="00232A1D">
        <w:rPr>
          <w:rFonts w:ascii="Times New Roman" w:eastAsia="Times New Roman" w:hAnsi="Times New Roman" w:cs="Times New Roman"/>
          <w:color w:val="0F4C81"/>
          <w:sz w:val="30"/>
          <w:szCs w:val="30"/>
          <w:lang w:eastAsia="ru-RU"/>
        </w:rPr>
        <w:t>ФГБУ «ГНЦДК» Минздрава России</w:t>
      </w:r>
    </w:p>
    <w:p w:rsidR="00036B1A" w:rsidRDefault="00036B1A"/>
    <w:tbl>
      <w:tblPr>
        <w:tblStyle w:val="a3"/>
        <w:tblW w:w="0" w:type="auto"/>
        <w:tblInd w:w="876" w:type="dxa"/>
        <w:tblLook w:val="04A0" w:firstRow="1" w:lastRow="0" w:firstColumn="1" w:lastColumn="0" w:noHBand="0" w:noVBand="1"/>
      </w:tblPr>
      <w:tblGrid>
        <w:gridCol w:w="2183"/>
        <w:gridCol w:w="2490"/>
        <w:gridCol w:w="2268"/>
        <w:gridCol w:w="4820"/>
        <w:gridCol w:w="1984"/>
      </w:tblGrid>
      <w:tr w:rsidR="00555578" w:rsidTr="00232A1D">
        <w:trPr>
          <w:trHeight w:val="1732"/>
        </w:trPr>
        <w:tc>
          <w:tcPr>
            <w:tcW w:w="2183" w:type="dxa"/>
          </w:tcPr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578">
              <w:rPr>
                <w:rFonts w:ascii="Times New Roman" w:hAnsi="Times New Roman" w:cs="Times New Roman"/>
                <w:bCs/>
                <w:sz w:val="20"/>
                <w:szCs w:val="20"/>
              </w:rPr>
              <w:t>Код и наименование специальности, направления подготовки или шифр и наименование научной специальности</w:t>
            </w:r>
          </w:p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578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 целевого обучения</w:t>
            </w:r>
          </w:p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578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578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Федерации, на территории которого будет осуществляться трудовая деятельность гражданином в соответствии с договором о целевом обучении после завершения освоения им образовательной программы</w:t>
            </w:r>
          </w:p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578">
              <w:rPr>
                <w:rFonts w:ascii="Times New Roman" w:hAnsi="Times New Roman" w:cs="Times New Roman"/>
                <w:bCs/>
                <w:sz w:val="20"/>
                <w:szCs w:val="20"/>
              </w:rPr>
              <w:t>Очная</w:t>
            </w:r>
          </w:p>
          <w:p w:rsidR="00555578" w:rsidRPr="00555578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78" w:rsidTr="00232A1D">
        <w:tc>
          <w:tcPr>
            <w:tcW w:w="2183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 xml:space="preserve">31.08.32 </w:t>
            </w:r>
            <w:proofErr w:type="spellStart"/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2268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5406635579</w:t>
            </w:r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578" w:rsidTr="00232A1D">
        <w:tc>
          <w:tcPr>
            <w:tcW w:w="2183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 xml:space="preserve">31.08.32 </w:t>
            </w:r>
            <w:proofErr w:type="spellStart"/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Бурятия</w:t>
            </w:r>
          </w:p>
        </w:tc>
        <w:tc>
          <w:tcPr>
            <w:tcW w:w="2268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0323056515</w:t>
            </w:r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5578" w:rsidTr="00232A1D">
        <w:tc>
          <w:tcPr>
            <w:tcW w:w="2183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 xml:space="preserve">31.08.32 </w:t>
            </w:r>
            <w:proofErr w:type="spellStart"/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Коми</w:t>
            </w:r>
          </w:p>
        </w:tc>
        <w:tc>
          <w:tcPr>
            <w:tcW w:w="2268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1101486491</w:t>
            </w:r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232A1D" w:rsidRDefault="00232A1D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578" w:rsidTr="00232A1D">
        <w:tc>
          <w:tcPr>
            <w:tcW w:w="2183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 xml:space="preserve">31.08.32 </w:t>
            </w:r>
            <w:proofErr w:type="spellStart"/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Татарстан</w:t>
            </w:r>
          </w:p>
        </w:tc>
        <w:tc>
          <w:tcPr>
            <w:tcW w:w="2268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1654017170</w:t>
            </w:r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232A1D" w:rsidRDefault="00232A1D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5578" w:rsidTr="00232A1D">
        <w:tc>
          <w:tcPr>
            <w:tcW w:w="2183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 xml:space="preserve">31.08.32 </w:t>
            </w:r>
            <w:proofErr w:type="spellStart"/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Центральная дирекция здравоохранения - филиал открытого акционерного общества "Российские железные дороги"</w:t>
            </w:r>
          </w:p>
        </w:tc>
        <w:tc>
          <w:tcPr>
            <w:tcW w:w="2268" w:type="dxa"/>
          </w:tcPr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7708503727</w:t>
            </w:r>
          </w:p>
          <w:p w:rsidR="00555578" w:rsidRPr="00232A1D" w:rsidRDefault="00555578" w:rsidP="0055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  <w:p w:rsidR="00555578" w:rsidRPr="00232A1D" w:rsidRDefault="00555578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578" w:rsidRPr="00232A1D" w:rsidRDefault="00232A1D" w:rsidP="0023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81D28" w:rsidRDefault="00281D28"/>
    <w:p w:rsidR="0018209F" w:rsidRDefault="0018209F"/>
    <w:p w:rsidR="0018209F" w:rsidRDefault="0018209F"/>
    <w:p w:rsidR="00281D28" w:rsidRPr="00281D28" w:rsidRDefault="00281D28" w:rsidP="0018209F">
      <w:pPr>
        <w:ind w:right="4222"/>
        <w:rPr>
          <w:rFonts w:ascii="Times New Roman" w:hAnsi="Times New Roman" w:cs="Times New Roman"/>
        </w:rPr>
      </w:pPr>
    </w:p>
    <w:sectPr w:rsidR="00281D28" w:rsidRPr="00281D28" w:rsidSect="00232A1D">
      <w:pgSz w:w="16838" w:h="11906" w:orient="landscape"/>
      <w:pgMar w:top="1418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56"/>
    <w:rsid w:val="00036B1A"/>
    <w:rsid w:val="00076A9B"/>
    <w:rsid w:val="0014707F"/>
    <w:rsid w:val="00154A73"/>
    <w:rsid w:val="0018209F"/>
    <w:rsid w:val="00232A1D"/>
    <w:rsid w:val="00281D28"/>
    <w:rsid w:val="00555578"/>
    <w:rsid w:val="00893CBC"/>
    <w:rsid w:val="00CA6A88"/>
    <w:rsid w:val="00D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3B64F-A7DB-4F5B-B763-0014D0B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F501A-FF1D-48D0-B920-8AA15E4B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2</cp:revision>
  <dcterms:created xsi:type="dcterms:W3CDTF">2026-05-22T12:18:00Z</dcterms:created>
  <dcterms:modified xsi:type="dcterms:W3CDTF">2026-05-22T12:18:00Z</dcterms:modified>
</cp:coreProperties>
</file>